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4D" w:rsidRDefault="00B76C4D" w:rsidP="005B4BE6">
      <w:pPr>
        <w:pStyle w:val="ConsPlusNonformat"/>
        <w:widowControl/>
      </w:pPr>
    </w:p>
    <w:p w:rsidR="00B76C4D" w:rsidRPr="003F4546" w:rsidRDefault="00B76C4D" w:rsidP="00B76C4D">
      <w:pPr>
        <w:pStyle w:val="ConsPlusNonformat"/>
        <w:widowControl/>
        <w:tabs>
          <w:tab w:val="left" w:pos="6915"/>
        </w:tabs>
        <w:rPr>
          <w:rFonts w:ascii="Times New Roman" w:hAnsi="Times New Roman" w:cs="Times New Roman"/>
          <w:sz w:val="16"/>
          <w:szCs w:val="16"/>
        </w:rPr>
      </w:pPr>
      <w:r w:rsidRPr="003F4546">
        <w:rPr>
          <w:rFonts w:ascii="Times New Roman" w:hAnsi="Times New Roman" w:cs="Times New Roman"/>
          <w:sz w:val="16"/>
          <w:szCs w:val="16"/>
        </w:rPr>
        <w:t>Приложение №</w:t>
      </w:r>
      <w:r w:rsidR="00C4040E">
        <w:rPr>
          <w:rFonts w:ascii="Times New Roman" w:hAnsi="Times New Roman" w:cs="Times New Roman"/>
          <w:sz w:val="16"/>
          <w:szCs w:val="16"/>
        </w:rPr>
        <w:t xml:space="preserve"> 24</w:t>
      </w:r>
    </w:p>
    <w:p w:rsidR="00B76C4D" w:rsidRDefault="00B76C4D" w:rsidP="00B76C4D">
      <w:pPr>
        <w:pStyle w:val="ConsPlusNonformat"/>
        <w:widowControl/>
        <w:tabs>
          <w:tab w:val="left" w:pos="6090"/>
        </w:tabs>
        <w:rPr>
          <w:rFonts w:ascii="Times New Roman" w:hAnsi="Times New Roman" w:cs="Times New Roman"/>
          <w:sz w:val="16"/>
          <w:szCs w:val="16"/>
        </w:rPr>
      </w:pPr>
      <w:r w:rsidRPr="003F4546">
        <w:rPr>
          <w:rFonts w:ascii="Times New Roman" w:hAnsi="Times New Roman" w:cs="Times New Roman"/>
        </w:rPr>
        <w:tab/>
      </w:r>
      <w:r w:rsidRPr="003F4546">
        <w:rPr>
          <w:rFonts w:ascii="Times New Roman" w:hAnsi="Times New Roman" w:cs="Times New Roman"/>
          <w:sz w:val="16"/>
          <w:szCs w:val="16"/>
        </w:rPr>
        <w:t>к приказу</w:t>
      </w:r>
      <w:r>
        <w:rPr>
          <w:rFonts w:ascii="Times New Roman" w:hAnsi="Times New Roman" w:cs="Times New Roman"/>
          <w:sz w:val="16"/>
          <w:szCs w:val="16"/>
        </w:rPr>
        <w:t xml:space="preserve"> департамента культуры,</w:t>
      </w:r>
    </w:p>
    <w:p w:rsidR="00B76C4D" w:rsidRDefault="00B76C4D" w:rsidP="00B76C4D">
      <w:pPr>
        <w:pStyle w:val="ConsPlusNonformat"/>
        <w:widowControl/>
        <w:tabs>
          <w:tab w:val="left" w:pos="609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спорта и молодёжной политики</w:t>
      </w:r>
    </w:p>
    <w:p w:rsidR="00B76C4D" w:rsidRPr="003F4546" w:rsidRDefault="00B76C4D" w:rsidP="00B76C4D">
      <w:pPr>
        <w:pStyle w:val="ConsPlusNonformat"/>
        <w:widowControl/>
        <w:tabs>
          <w:tab w:val="left" w:pos="609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мэрии города Новосибирска</w:t>
      </w:r>
    </w:p>
    <w:p w:rsidR="00B76C4D" w:rsidRDefault="00B76C4D" w:rsidP="005B4BE6">
      <w:pPr>
        <w:pStyle w:val="ConsPlusNonformat"/>
        <w:widowControl/>
      </w:pPr>
      <w:r>
        <w:rPr>
          <w:sz w:val="16"/>
          <w:szCs w:val="16"/>
        </w:rPr>
        <w:t xml:space="preserve">                                                               от</w:t>
      </w:r>
      <w:r w:rsidR="00C4040E">
        <w:rPr>
          <w:sz w:val="16"/>
          <w:szCs w:val="16"/>
        </w:rPr>
        <w:t xml:space="preserve"> 22.05.2015 </w:t>
      </w:r>
      <w:r>
        <w:rPr>
          <w:sz w:val="16"/>
          <w:szCs w:val="16"/>
        </w:rPr>
        <w:t>№</w:t>
      </w:r>
      <w:r w:rsidR="00C4040E">
        <w:rPr>
          <w:sz w:val="16"/>
          <w:szCs w:val="16"/>
        </w:rPr>
        <w:t xml:space="preserve"> 0318-од</w:t>
      </w:r>
    </w:p>
    <w:p w:rsidR="00B76C4D" w:rsidRDefault="00B76C4D" w:rsidP="005B4BE6">
      <w:pPr>
        <w:pStyle w:val="ConsPlusNonformat"/>
        <w:widowControl/>
      </w:pPr>
    </w:p>
    <w:p w:rsidR="005B4BE6" w:rsidRDefault="005B4BE6" w:rsidP="005B4BE6">
      <w:pPr>
        <w:pStyle w:val="ConsPlusNonformat"/>
        <w:widowControl/>
      </w:pPr>
      <w:r>
        <w:t>ПЛАН</w:t>
      </w:r>
    </w:p>
    <w:p w:rsidR="005B4BE6" w:rsidRDefault="005B4BE6" w:rsidP="005B4BE6">
      <w:pPr>
        <w:pStyle w:val="ConsPlusNonformat"/>
        <w:widowControl/>
      </w:pPr>
      <w:r>
        <w:t xml:space="preserve">           финансово-хозяйственной деятельности на 201</w:t>
      </w:r>
      <w:r w:rsidR="00874590">
        <w:t>5</w:t>
      </w:r>
      <w:r>
        <w:t xml:space="preserve"> год</w:t>
      </w:r>
    </w:p>
    <w:p w:rsidR="005B4BE6" w:rsidRDefault="005B4BE6" w:rsidP="005B4BE6">
      <w:pPr>
        <w:pStyle w:val="ConsPlusNonformat"/>
        <w:widowControl/>
        <w:tabs>
          <w:tab w:val="left" w:pos="2705"/>
        </w:tabs>
      </w:pPr>
      <w:r>
        <w:tab/>
      </w:r>
      <w:r w:rsidR="00271C44">
        <w:t>(сводный)</w:t>
      </w:r>
    </w:p>
    <w:p w:rsidR="005B4BE6" w:rsidRDefault="005B4BE6" w:rsidP="005B4BE6">
      <w:pPr>
        <w:pStyle w:val="ConsPlusNonformat"/>
        <w:widowControl/>
      </w:pPr>
      <w:r>
        <w:t xml:space="preserve">                                                                   КОДЫ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┌──────────┐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Форма по КФД │          │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5B4BE6" w:rsidRDefault="005B4BE6" w:rsidP="005B4BE6">
      <w:pPr>
        <w:pStyle w:val="ConsPlusNonformat"/>
        <w:widowControl/>
        <w:tabs>
          <w:tab w:val="left" w:pos="1418"/>
        </w:tabs>
        <w:jc w:val="both"/>
      </w:pPr>
      <w:r w:rsidRPr="00423D8B">
        <w:rPr>
          <w:color w:val="FFFFFF"/>
        </w:rPr>
        <w:t xml:space="preserve">                   "10" января 2013 г. </w:t>
      </w:r>
      <w:r>
        <w:t xml:space="preserve">            Дата        │</w:t>
      </w:r>
      <w:r w:rsidRPr="00423D8B">
        <w:rPr>
          <w:color w:val="FFFFFF"/>
        </w:rPr>
        <w:t>10.01.2013</w:t>
      </w:r>
      <w:r>
        <w:t>│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│          │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│          │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5B4BE6" w:rsidRDefault="005B4BE6" w:rsidP="005B4BE6">
      <w:pPr>
        <w:pStyle w:val="ConsPlusNonformat"/>
        <w:widowControl/>
        <w:jc w:val="both"/>
      </w:pPr>
      <w:r w:rsidRPr="00D17A7C">
        <w:rPr>
          <w:u w:val="single"/>
        </w:rPr>
        <w:t>Наименование</w:t>
      </w:r>
      <w:r>
        <w:t xml:space="preserve">   муниципальное бюджетное             по ОКПО     │ </w:t>
      </w:r>
      <w:r w:rsidRPr="00460228">
        <w:t>41371613</w:t>
      </w:r>
      <w:r>
        <w:t xml:space="preserve"> │</w:t>
      </w:r>
    </w:p>
    <w:p w:rsidR="005B4BE6" w:rsidRDefault="005B4BE6" w:rsidP="005B4BE6">
      <w:pPr>
        <w:pStyle w:val="ConsPlusNonformat"/>
        <w:widowControl/>
      </w:pPr>
      <w:r>
        <w:t>образовательное учреждение дополнительного                     ├──────────┤                                                                                 образования детей города Новосибирска                          │          │</w:t>
      </w:r>
    </w:p>
    <w:p w:rsidR="005B4BE6" w:rsidRDefault="005B4BE6" w:rsidP="005B4BE6">
      <w:pPr>
        <w:pStyle w:val="ConsPlusNonformat"/>
        <w:widowControl/>
      </w:pPr>
      <w:r>
        <w:t xml:space="preserve">«Детская музыкальная школа № 2»                                ├──────────┤                                                  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│          │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│          │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5B4BE6" w:rsidRDefault="005B4BE6" w:rsidP="005B4BE6">
      <w:pPr>
        <w:pStyle w:val="ConsPlusNonformat"/>
        <w:widowControl/>
        <w:jc w:val="both"/>
      </w:pPr>
      <w:r>
        <w:t>ИНН/КПП                   5404134697/540401001                 │          │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Единица измерения: рублей                         по </w:t>
      </w:r>
      <w:hyperlink r:id="rId7" w:history="1">
        <w:r>
          <w:rPr>
            <w:color w:val="0000FF"/>
          </w:rPr>
          <w:t>ОКЕИ</w:t>
        </w:r>
      </w:hyperlink>
      <w:r>
        <w:t xml:space="preserve">      │       383│</w:t>
      </w:r>
    </w:p>
    <w:p w:rsidR="005B4BE6" w:rsidRDefault="005B4BE6" w:rsidP="005B4BE6">
      <w:pPr>
        <w:pStyle w:val="ConsPlusNonformat"/>
        <w:widowControl/>
        <w:jc w:val="both"/>
      </w:pPr>
      <w:r>
        <w:t xml:space="preserve">                                                               └──────────┘</w:t>
      </w:r>
    </w:p>
    <w:p w:rsidR="005B4BE6" w:rsidRDefault="005B4BE6" w:rsidP="005B4BE6">
      <w:pPr>
        <w:pStyle w:val="ConsPlusNonformat"/>
        <w:widowControl/>
      </w:pPr>
      <w:r>
        <w:t>Наименование органа,</w:t>
      </w:r>
    </w:p>
    <w:p w:rsidR="005B4BE6" w:rsidRDefault="005B4BE6" w:rsidP="005B4BE6">
      <w:pPr>
        <w:pStyle w:val="ConsPlusNonformat"/>
        <w:widowControl/>
      </w:pPr>
      <w:r>
        <w:t>осуществляющего функции и</w:t>
      </w:r>
    </w:p>
    <w:p w:rsidR="005B4BE6" w:rsidRDefault="005B4BE6" w:rsidP="005B4BE6">
      <w:pPr>
        <w:pStyle w:val="ConsPlusNonformat"/>
        <w:widowControl/>
      </w:pPr>
      <w:r>
        <w:t xml:space="preserve">полномочия учредителя    Департамент </w:t>
      </w:r>
      <w:r w:rsidRPr="00527031">
        <w:t>культуры</w:t>
      </w:r>
      <w:r>
        <w:t>, спорта и молодежной политики</w:t>
      </w:r>
      <w:r w:rsidRPr="00527031">
        <w:t>мэрии города Новосибирска</w:t>
      </w:r>
    </w:p>
    <w:p w:rsidR="005B4BE6" w:rsidRDefault="005B4BE6" w:rsidP="005B4BE6">
      <w:pPr>
        <w:pStyle w:val="ConsPlusNonformat"/>
        <w:widowControl/>
      </w:pPr>
    </w:p>
    <w:p w:rsidR="005B4BE6" w:rsidRDefault="005B4BE6" w:rsidP="005B4BE6">
      <w:pPr>
        <w:pStyle w:val="ConsPlusNonformat"/>
        <w:widowControl/>
      </w:pPr>
      <w:r>
        <w:t>Юридический адрес</w:t>
      </w:r>
    </w:p>
    <w:p w:rsidR="005B4BE6" w:rsidRDefault="005B4BE6" w:rsidP="005B4BE6">
      <w:pPr>
        <w:pStyle w:val="ConsPlusNonformat"/>
        <w:widowControl/>
      </w:pPr>
      <w:r>
        <w:t>муниципального бюджетного</w:t>
      </w:r>
    </w:p>
    <w:p w:rsidR="005B4BE6" w:rsidRDefault="005B4BE6" w:rsidP="005B4BE6">
      <w:pPr>
        <w:pStyle w:val="ConsPlusNonformat"/>
        <w:widowControl/>
      </w:pPr>
      <w:r>
        <w:t>(автономного)учреждения</w:t>
      </w:r>
    </w:p>
    <w:p w:rsidR="005B4BE6" w:rsidRDefault="005B4BE6" w:rsidP="005B4BE6">
      <w:pPr>
        <w:pStyle w:val="ConsPlusNonformat"/>
        <w:widowControl/>
      </w:pPr>
      <w:r>
        <w:t>города Новосибирска       630078, г. Новосибирск, ул. Римского-Корсакова, 3/1</w:t>
      </w:r>
    </w:p>
    <w:p w:rsidR="00CD5D24" w:rsidRDefault="00CD5D24" w:rsidP="005B4BE6">
      <w:pPr>
        <w:pStyle w:val="ConsPlusNonformat"/>
        <w:widowControl/>
      </w:pPr>
    </w:p>
    <w:p w:rsidR="00CD5D24" w:rsidRDefault="00CD5D24">
      <w:pPr>
        <w:pStyle w:val="ConsPlusNonformat"/>
        <w:widowControl/>
      </w:pPr>
      <w:r>
        <w:t xml:space="preserve">           1. Сведения о деятельности муниципального бюджетного</w:t>
      </w:r>
    </w:p>
    <w:p w:rsidR="00CD5D24" w:rsidRDefault="00CD5D24">
      <w:pPr>
        <w:pStyle w:val="ConsPlusNonformat"/>
        <w:widowControl/>
      </w:pPr>
      <w:r>
        <w:t xml:space="preserve">               (автономного) учреждения города Новосибирска</w:t>
      </w:r>
    </w:p>
    <w:p w:rsidR="00CD5D24" w:rsidRDefault="00CD5D24">
      <w:pPr>
        <w:pStyle w:val="ConsPlusNonformat"/>
        <w:widowControl/>
      </w:pPr>
    </w:p>
    <w:p w:rsidR="00CD5D24" w:rsidRDefault="00CD5D24" w:rsidP="005B4BE6">
      <w:pPr>
        <w:pStyle w:val="ConsPlusNonformat"/>
        <w:widowControl/>
        <w:jc w:val="both"/>
      </w:pPr>
      <w:r>
        <w:t xml:space="preserve">    1.1.   Цели   деятельности   муниципального   бюджетного  (автономного)</w:t>
      </w:r>
    </w:p>
    <w:p w:rsidR="00CD5D24" w:rsidRDefault="00CD5D24" w:rsidP="005B4BE6">
      <w:pPr>
        <w:pStyle w:val="ConsPlusNonformat"/>
        <w:widowControl/>
        <w:jc w:val="both"/>
      </w:pPr>
      <w:r>
        <w:t>учреждения города Новосибирска:</w:t>
      </w:r>
    </w:p>
    <w:p w:rsidR="00D60A5C" w:rsidRPr="00913E5D" w:rsidRDefault="00D60A5C" w:rsidP="005B4B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создано для выполнения работ (оказания услуг) в целях обеспечения реализации полномочий органов местного самоуправления города Новосибирска в сфере культуры и образования.</w:t>
      </w:r>
    </w:p>
    <w:p w:rsidR="00CD5D24" w:rsidRDefault="00CD5D24" w:rsidP="005B4BE6">
      <w:pPr>
        <w:pStyle w:val="ConsPlusNonformat"/>
        <w:widowControl/>
        <w:jc w:val="both"/>
      </w:pPr>
      <w:r>
        <w:t xml:space="preserve">    1.2.   Виды   деятельности   муниципального   бюджетного  (автономного)</w:t>
      </w:r>
    </w:p>
    <w:p w:rsidR="00CD5D24" w:rsidRDefault="00CD5D24" w:rsidP="005B4BE6">
      <w:pPr>
        <w:pStyle w:val="ConsPlusNonformat"/>
        <w:widowControl/>
        <w:jc w:val="both"/>
      </w:pPr>
      <w:r>
        <w:t>учреждения города Новосибирска, относящиеся к основным видам деятельности в</w:t>
      </w:r>
    </w:p>
    <w:p w:rsidR="00CD5D24" w:rsidRDefault="00CD5D24" w:rsidP="005B4BE6">
      <w:pPr>
        <w:pStyle w:val="ConsPlusNonformat"/>
        <w:widowControl/>
        <w:jc w:val="both"/>
      </w:pPr>
      <w:r>
        <w:t>соответствии с уставом учреждения:</w:t>
      </w:r>
    </w:p>
    <w:p w:rsidR="00D60A5C" w:rsidRPr="00913E5D" w:rsidRDefault="00D60A5C" w:rsidP="00D60A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реализация дополнительных образовательных программ дополнительного образования детей в области искусств, в том числе дополнительных предпрофессиональных общеобразовательных программ в области искусств, для детей в возрасте преимущественно от 6 до 18 лет, направленных на выявление одаренных детей в раннем детском возрасте, создание условий для их художественного образования и эстетического воспитания, приобретение ими знаний, умений и навыков в области выбранного вида искусств, опыта творческой деятельности, осуществление их подготовки к поступлению в образовательные учреждения, реализующие профессиональные образовательные программы в области искусств;   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- организация, проведение и участие в творческих, досуговых мероприятиях (выставках, концертах, конкурсах, фестивалях).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Иные виды деятельности: 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методическое обеспечение деятельности Учреждения;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организация, проведение и (или) участие в проведении семинаров, конференций, симпозиумов, творческих мероприятий;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участие в реализации культурных программ и проектов на уровнях города Новосибирска, Новосибирской области, всероссийском, международном;</w:t>
      </w:r>
    </w:p>
    <w:p w:rsidR="00D60A5C" w:rsidRPr="00913E5D" w:rsidRDefault="00D60A5C" w:rsidP="00D60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работа по размещению заказов и заключению гражданско-правовых договоров для обеспечения нужд Учреждения;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связанная с использованием вычислительной техники, информационных технологий, документальной электросвязи, обеспечением технического обслуживания и сопровождения связи, сети Интернет в интересах Учреждения;</w:t>
      </w:r>
    </w:p>
    <w:p w:rsidR="00D60A5C" w:rsidRPr="00112324" w:rsidRDefault="00D60A5C" w:rsidP="00D60A5C">
      <w:pPr>
        <w:pStyle w:val="ConsPlusNonformat"/>
        <w:ind w:firstLine="567"/>
        <w:jc w:val="both"/>
      </w:pPr>
      <w:r w:rsidRPr="00112324">
        <w:t>деятельность по осуществлению и обеспечению сохранности, содержания и развития имущества Учреждения, в том числе осуществление функций заказчика, застройщика;</w:t>
      </w:r>
    </w:p>
    <w:p w:rsidR="00D60A5C" w:rsidRPr="00112324" w:rsidRDefault="00D60A5C" w:rsidP="00D60A5C">
      <w:pPr>
        <w:pStyle w:val="ConsPlusNonformat"/>
        <w:ind w:firstLine="567"/>
        <w:jc w:val="both"/>
      </w:pPr>
      <w:r w:rsidRPr="00112324">
        <w:t>финансово-экономическое обеспечение функционирования Учреждения;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рекламная деятельность в интересах Учреждения;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работы с детьми в течение всего календарного года, в том числе путем открытия в установленном порядке лагерей и туристских баз, создания объединений с постоянными и (или) переменными составами детей в лагерях (загородных или с дневным пребыванием), на своей базе, а также по месту жительства детей;</w:t>
      </w:r>
    </w:p>
    <w:p w:rsidR="00D60A5C" w:rsidRPr="00913E5D" w:rsidRDefault="00D60A5C" w:rsidP="00D60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создание необходимых условий для совместного труда, отдыха детей, родителей (законных представите</w:t>
      </w: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softHyphen/>
        <w:t>лей);</w:t>
      </w:r>
    </w:p>
    <w:p w:rsidR="00D60A5C" w:rsidRPr="00913E5D" w:rsidRDefault="00D60A5C" w:rsidP="00D60A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осуществление преддипломной практики лиц, обучающихся в средних и высших профессиональных учебных заведениях сферы культуры по согласованию с данными учреждениями и при наличии квалифициро</w:t>
      </w: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softHyphen/>
        <w:t>ванных кадров и необходимой материально-технической базы в Учрежде</w:t>
      </w: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softHyphen/>
        <w:t>нии;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по выполнению обязательств перед страховщиком по обязательному социальному страхованию, связанных с выполнением работ, оказанием услуг по основным видам деятельности Учреждения;</w:t>
      </w:r>
    </w:p>
    <w:p w:rsidR="00D60A5C" w:rsidRPr="00913E5D" w:rsidRDefault="00D60A5C" w:rsidP="00D60A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 повышения квалификации, стажировки работников  Учреждения;</w:t>
      </w:r>
    </w:p>
    <w:p w:rsidR="00D60A5C" w:rsidRPr="00913E5D" w:rsidRDefault="00D60A5C" w:rsidP="00D60A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и (или) осуществление работы по документационному обеспечению деятельности Учреждения, по комплектованию, хранению, учету и использованию архивных документов, образовавшихся в процессе деятельности Учреждения;</w:t>
      </w:r>
    </w:p>
    <w:p w:rsidR="00D60A5C" w:rsidRPr="00913E5D" w:rsidRDefault="00D60A5C" w:rsidP="00D60A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аналитических, прикладных работ с целью создания результатов интеллектуальной деятельности, в том числе авторских образовательных программ, и средств индивидуализации, реализация прав на них, включая права на товарные знаки и знаки обслуживания  Учреждения;</w:t>
      </w:r>
    </w:p>
    <w:p w:rsidR="00D60A5C" w:rsidRPr="00913E5D" w:rsidRDefault="00D60A5C" w:rsidP="00D60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по обеспечению безопасных условий и охраны труда в соответствии с трудовым законодательством;</w:t>
      </w:r>
    </w:p>
    <w:p w:rsidR="00D60A5C" w:rsidRPr="00913E5D" w:rsidRDefault="00D60A5C" w:rsidP="00D60A5C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3E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проведение мероприятий по пропаганде деятельности в сфере культуры. </w:t>
      </w:r>
    </w:p>
    <w:p w:rsidR="00CD5D24" w:rsidRDefault="00CD5D24">
      <w:pPr>
        <w:pStyle w:val="ConsPlusNonformat"/>
        <w:widowControl/>
      </w:pPr>
      <w:r>
        <w:t xml:space="preserve">    1.3. Перечень услуг (работ), осуществляемых за плату: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 xml:space="preserve">обучение по дополнительным образовательным программам, сопровождающееся итоговой аттестацией и выдачей документа об образовании; 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 xml:space="preserve">обучение по дополнительным образовательным программам, не сопровождающееся итоговой аттестацией и выдачей документа об образовании; 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услуги, не предусмотренные основными образовательными программами Учреждения (преподавание специальных курсов и циклов дисциплин, репетиторство, занятия с учащимися углубленным изучением предметов), не сопровождающиеся итоговой аттестацией и выдачей документа об образовании.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Платные образовательные услуги оказываются по договорам с гражданами и юридическими лицами. Доход от указанной деятельности используется Учреждением в соответствии с уставными целями.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Платные образовательные услуги не могут быть оказаны вместо образовательной деятельности, финансируемой из средств бюджета. Порядок предоставления их Учреждением определяется локальным актом, утвержденным директором Учреждения.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Иные виды приносящей доход деятельности: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оказание информационных, методических и консультационных услуг;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осуществление издательской и полиграфической деятельности, реализация ее продукции;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выполнение копировальных и множительных работ, услуг;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организация, проведение и (или) участие в проведении ярмарок, выставок-продаж, рекламно-информационных мероприятий;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>организация, проведение концертных, творческих, конкурсных, методических, социально значимых и досуговых мероприятий, в том числе на базе Учреждения.</w:t>
      </w:r>
    </w:p>
    <w:p w:rsidR="00D60A5C" w:rsidRPr="00913E5D" w:rsidRDefault="00D60A5C" w:rsidP="00D60A5C">
      <w:pPr>
        <w:pStyle w:val="ConsNormal"/>
        <w:ind w:firstLine="567"/>
        <w:jc w:val="both"/>
        <w:rPr>
          <w:rFonts w:ascii="Courier New" w:hAnsi="Courier New" w:cs="Courier New"/>
        </w:rPr>
      </w:pPr>
      <w:r w:rsidRPr="00913E5D">
        <w:rPr>
          <w:rFonts w:ascii="Courier New" w:hAnsi="Courier New" w:cs="Courier New"/>
        </w:rPr>
        <w:t xml:space="preserve">Указанные виды деятельности осуществляются по договорам с гражданами и юридическими лицами.  </w:t>
      </w:r>
    </w:p>
    <w:p w:rsidR="00CD5D24" w:rsidRDefault="00CD5D24">
      <w:pPr>
        <w:pStyle w:val="ConsPlusNonformat"/>
        <w:widowControl/>
      </w:pPr>
      <w:r>
        <w:t xml:space="preserve">              2. Показатели финансового состояния учреждения</w:t>
      </w:r>
    </w:p>
    <w:p w:rsidR="00CD5D24" w:rsidRDefault="00CD5D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Сумма, рублей    </w:t>
            </w: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1. Нефинансовые активы, всего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9C67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9295576,13</w:t>
            </w: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из них: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1.1. Общая балансовая стоимость недвижимого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44D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14CF">
              <w:rPr>
                <w:rFonts w:ascii="Times New Roman" w:hAnsi="Times New Roman" w:cs="Times New Roman"/>
                <w:sz w:val="22"/>
                <w:szCs w:val="22"/>
              </w:rPr>
              <w:t>2997541,28</w:t>
            </w: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1.1.1. Стоимость имущества, закрепленного 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собственником имущества за муниципальным бюджетным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на праве оперативного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44D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14CF">
              <w:rPr>
                <w:rFonts w:ascii="Times New Roman" w:hAnsi="Times New Roman" w:cs="Times New Roman"/>
                <w:sz w:val="22"/>
                <w:szCs w:val="22"/>
              </w:rPr>
              <w:t>2997541,28</w:t>
            </w:r>
          </w:p>
        </w:tc>
      </w:tr>
      <w:tr w:rsidR="00CD5D24" w:rsidRPr="00041B86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1.1.2. Стоимость имущества, приобретенного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счет выделенных собственником имущества учреждения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1.1.3. Стоимость имущества, приобретенного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счет доходов, полученных от платной и иной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приносящей доход деятельности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1.1.4. Остаточная стоимость недвижимого   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9C67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1462406,77</w:t>
            </w: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1.2. Общая балансовая стоимость движимого 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9C67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6298034,85</w:t>
            </w: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1.2.1. Общая балансовая стоимость особо ценного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движимого имущества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9C67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3838766,02</w:t>
            </w: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>1.2.2. Остаточная стоимость особо ценного движимого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9C67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2766991,37</w:t>
            </w: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 Финансовые активы, всего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2.1. Дебиторская задолженность по доходам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>2.2. Дебиторская задолженность по выданным авансам,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полученным за счет средств бюджета города, всего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9C67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33192,38</w:t>
            </w: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2.2.1. По выданным авансам на услуги связи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2.2.2. По выданным авансам на транспортные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2.2.3. По выданным авансам на коммунальные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2.2.4. По выданным авансам на услуги по содержанию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2.2.5. По выданным авансам на прочие услуги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9C67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33192,38</w:t>
            </w: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>2.2.6. По выданным авансам на приобретение основных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2.2.7. По выданным авансам на приобретение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2.2.8. По выданным авансам на приобретение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непроизведенных активов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2.2.9. По выданным авансам на приобретение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активов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2.2.10. По выданным авансам на прочие расходы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 Обязательства, всего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3.1. Просроченная кредиторская задолженность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 Кредиторская задолженность по расчетам с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поставщиками и подрядчиками за счет средств бюджета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города, всего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3E" w:rsidRDefault="004303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43033E" w:rsidRDefault="00CD5D24" w:rsidP="0043033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3.2.13.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 Кредиторская задолженность по расчетам с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поставщиками за счет доходов, полученных от платной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и иной приносящей доход деятельности, всего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814CF" w:rsidRDefault="00CD5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24" w:rsidRPr="00041B86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3.3.13.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5D24" w:rsidRDefault="00CD5D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</w:p>
    <w:p w:rsidR="00CD5D24" w:rsidRDefault="00CD5D24">
      <w:pPr>
        <w:pStyle w:val="ConsPlusNonformat"/>
        <w:widowControl/>
      </w:pPr>
      <w:r>
        <w:t xml:space="preserve">            3. Показатели по поступлениям и выплатам учреждения</w:t>
      </w:r>
    </w:p>
    <w:p w:rsidR="00CD5D24" w:rsidRDefault="00CD5D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</w:p>
    <w:tbl>
      <w:tblPr>
        <w:tblW w:w="99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1357"/>
        <w:gridCol w:w="1418"/>
        <w:gridCol w:w="1485"/>
        <w:gridCol w:w="1263"/>
      </w:tblGrid>
      <w:tr w:rsidR="00CD5D24" w:rsidRPr="00041B86" w:rsidTr="00CB0FD8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Код по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бюджетной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классифи-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кации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операции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сектора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государст-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венного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управления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      </w:t>
            </w:r>
          </w:p>
        </w:tc>
      </w:tr>
      <w:tr w:rsidR="00CD5D24" w:rsidRPr="00041B86" w:rsidTr="00CB0FD8">
        <w:trPr>
          <w:cantSplit/>
          <w:trHeight w:val="120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операции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по лицевым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счетам,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открытым в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финансовых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органах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местного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самоуп-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равления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операции по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счетам,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открытым в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кредитных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организа-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циях,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в рублях    </w:t>
            </w:r>
          </w:p>
        </w:tc>
      </w:tr>
      <w:tr w:rsidR="00CD5D24" w:rsidRPr="00041B86" w:rsidTr="00CB0FD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1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на начало планируемого года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C67D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Поступления, всего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3F7A94" w:rsidP="005371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5371AE">
              <w:rPr>
                <w:rFonts w:ascii="Times New Roman" w:hAnsi="Times New Roman" w:cs="Times New Roman"/>
                <w:sz w:val="22"/>
                <w:szCs w:val="22"/>
              </w:rPr>
              <w:t>454883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5371AE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28454883,00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Субсидии на выполнение 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задания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594CBA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25661025,00</w:t>
            </w:r>
          </w:p>
          <w:p w:rsidR="00CD5D24" w:rsidRPr="009C1817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A" w:rsidRPr="00594CBA" w:rsidRDefault="00594CBA" w:rsidP="00594CB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594CBA">
              <w:rPr>
                <w:rFonts w:ascii="Times New Roman" w:hAnsi="Times New Roman"/>
                <w:sz w:val="22"/>
                <w:szCs w:val="22"/>
              </w:rPr>
              <w:t>25661025,00</w:t>
            </w:r>
          </w:p>
          <w:p w:rsidR="00CD5D24" w:rsidRPr="009C1817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Целевые субсидии, всего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9C67D6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160000,00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9C67D6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67D6">
              <w:rPr>
                <w:rFonts w:ascii="Times New Roman" w:hAnsi="Times New Roman" w:cs="Times New Roman"/>
                <w:sz w:val="22"/>
                <w:szCs w:val="22"/>
              </w:rPr>
              <w:t>160000,00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121F16" w:rsidP="00121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Субсидия на приобретение и модернизацию оборудования и предметов длительного пользования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9C67D6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C67D6">
              <w:rPr>
                <w:rFonts w:ascii="Times New Roman" w:hAnsi="Times New Roman" w:cs="Times New Roman"/>
                <w:sz w:val="22"/>
                <w:szCs w:val="22"/>
              </w:rPr>
              <w:t>160000,00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1817" w:rsidRDefault="009C67D6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67D6">
              <w:rPr>
                <w:rFonts w:ascii="Times New Roman" w:hAnsi="Times New Roman" w:cs="Times New Roman"/>
                <w:sz w:val="22"/>
                <w:szCs w:val="22"/>
              </w:rPr>
              <w:t>160000,00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75B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5B" w:rsidRDefault="00FC475B" w:rsidP="00121F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Субсидия на погашение кредиторской задолженности по расчетам с поставщиками и подрядчиками за счет средств бюджета города, всего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5B" w:rsidRPr="00041B86" w:rsidRDefault="00FC475B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5B" w:rsidRPr="009C1817" w:rsidRDefault="00FC475B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5B" w:rsidRPr="009C1817" w:rsidRDefault="00FC475B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5B" w:rsidRPr="00041B86" w:rsidRDefault="00FC475B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Бюджетные инвестиции,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>&lt;*&gt;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9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Поступления от оказания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бюджетным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услуг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(выполнения работ),     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которых для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и юридических лиц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>осуществляется на платной основе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9C5F4A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2439160,00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CD5D24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D24" w:rsidRPr="007F3EFC" w:rsidRDefault="009C5F4A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2439160,00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5371A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Поступления </w:t>
            </w:r>
            <w:r w:rsidR="005371AE">
              <w:rPr>
                <w:rFonts w:ascii="Calibri" w:hAnsi="Calibri" w:cs="Calibri"/>
                <w:sz w:val="22"/>
                <w:szCs w:val="22"/>
              </w:rPr>
              <w:t>(прочие)Возврат кассовых расходов по земельному налогу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5371AE" w:rsidRDefault="005371AE" w:rsidP="008049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71AE">
              <w:rPr>
                <w:rFonts w:ascii="Times New Roman" w:hAnsi="Times New Roman" w:cs="Times New Roman"/>
                <w:sz w:val="22"/>
                <w:szCs w:val="22"/>
              </w:rPr>
              <w:t>194698,00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5371AE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371AE">
              <w:rPr>
                <w:rFonts w:ascii="Times New Roman" w:hAnsi="Times New Roman" w:cs="Times New Roman"/>
                <w:sz w:val="22"/>
                <w:szCs w:val="22"/>
              </w:rPr>
              <w:t>194698,00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на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конец планируемого года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8049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Выплаты,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900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A15C11" w:rsidRDefault="005371AE" w:rsidP="00FC47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28454883,00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A15C11" w:rsidRDefault="005371AE" w:rsidP="00FC475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28454883,00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Оплата труда и начисления на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труда, всего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2100000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4464F1" w:rsidRDefault="00594CBA" w:rsidP="00F31B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</w:t>
            </w:r>
            <w:r w:rsidR="00F31BD2">
              <w:rPr>
                <w:rFonts w:ascii="Times New Roman" w:hAnsi="Times New Roman"/>
                <w:color w:val="000000"/>
              </w:rPr>
              <w:t>59</w:t>
            </w:r>
            <w:r>
              <w:rPr>
                <w:rFonts w:ascii="Times New Roman" w:hAnsi="Times New Roman"/>
                <w:color w:val="000000"/>
              </w:rPr>
              <w:t>885,00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4464F1" w:rsidRDefault="00594CBA" w:rsidP="00F31BD2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94CBA">
              <w:rPr>
                <w:rFonts w:ascii="Times New Roman" w:hAnsi="Times New Roman"/>
                <w:color w:val="000000"/>
              </w:rPr>
              <w:t>262</w:t>
            </w:r>
            <w:r w:rsidR="00F31BD2">
              <w:rPr>
                <w:rFonts w:ascii="Times New Roman" w:hAnsi="Times New Roman"/>
                <w:color w:val="000000"/>
              </w:rPr>
              <w:t>5</w:t>
            </w:r>
            <w:r w:rsidRPr="00594CBA">
              <w:rPr>
                <w:rFonts w:ascii="Times New Roman" w:hAnsi="Times New Roman"/>
                <w:color w:val="000000"/>
              </w:rPr>
              <w:t>9885,00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Заработная плата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2110000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C31690" w:rsidRDefault="00594CBA" w:rsidP="004F0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20168400,00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C31690" w:rsidRDefault="00594CBA" w:rsidP="004F045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94CBA">
              <w:rPr>
                <w:rFonts w:ascii="Times New Roman" w:hAnsi="Times New Roman"/>
                <w:color w:val="000000"/>
              </w:rPr>
              <w:t>20168400,00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Прочие выплаты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2120000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834CB7" w:rsidRDefault="009C67D6" w:rsidP="00804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834CB7" w:rsidRDefault="009C67D6" w:rsidP="001F2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Начисления на выплаты по оплате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труда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2130000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C31690" w:rsidRDefault="00594CBA" w:rsidP="000631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6090735,00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C31690" w:rsidRDefault="00594CBA" w:rsidP="00FC3C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4CBA">
              <w:rPr>
                <w:rFonts w:ascii="Times New Roman" w:hAnsi="Times New Roman"/>
                <w:color w:val="000000"/>
              </w:rPr>
              <w:t>6090735,00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Оплата работ, услуг, всего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AE3A15" w:rsidRDefault="000D060C" w:rsidP="000765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1779446,00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AE3A15" w:rsidRDefault="000D060C" w:rsidP="000765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1779446,00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Услуги связи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9C67D6" w:rsidP="00804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9C67D6" w:rsidP="00804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Транспортные услуги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C3F45" w:rsidRDefault="00CD5D24" w:rsidP="00804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C3F45" w:rsidRDefault="00CD5D24" w:rsidP="00804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Оплата потребления тепловой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2230100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9C67D6" w:rsidP="002F1C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314933,30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9C67D6" w:rsidP="00804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67D6">
              <w:rPr>
                <w:rFonts w:ascii="Times New Roman" w:hAnsi="Times New Roman"/>
                <w:color w:val="000000"/>
              </w:rPr>
              <w:t>314933,30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>Оплата потребления электрической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2230200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9C67D6" w:rsidP="003745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44000,00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9C67D6" w:rsidP="003745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Оплата водоснабжения помещений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2230300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9C67D6" w:rsidP="003745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5066,70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9C67D6" w:rsidP="003745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5066,70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Арендная плата за пользование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2240000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Работы, услуги по содержанию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всего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2250000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0D060C" w:rsidP="00CF4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742248,00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0D060C" w:rsidP="00CF4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742248,00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Текущий и капитальный ремонт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2250100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9C5F4A" w:rsidRDefault="00CD5D24" w:rsidP="000E6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B86">
              <w:rPr>
                <w:color w:val="000000"/>
              </w:rPr>
              <w:t> </w:t>
            </w:r>
            <w:r w:rsidR="000D060C">
              <w:rPr>
                <w:rFonts w:ascii="Times New Roman" w:hAnsi="Times New Roman"/>
                <w:color w:val="000000"/>
              </w:rPr>
              <w:t>275948,00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0E6042">
            <w:pPr>
              <w:spacing w:after="0" w:line="240" w:lineRule="auto"/>
              <w:jc w:val="both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  <w:r w:rsidR="009C5F4A" w:rsidRPr="00041B86">
              <w:rPr>
                <w:color w:val="000000"/>
              </w:rPr>
              <w:t> </w:t>
            </w:r>
            <w:r w:rsidR="000D060C">
              <w:rPr>
                <w:rFonts w:ascii="Times New Roman" w:hAnsi="Times New Roman"/>
                <w:color w:val="000000"/>
              </w:rPr>
              <w:t>275948,00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>Ремонт дорог и сооружений на них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2250400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Прочие работы, услуги по  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имущества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2250700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FF4DB6" w:rsidRDefault="000765CE" w:rsidP="00CF4EA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9C67D6" w:rsidRPr="009C67D6">
              <w:rPr>
                <w:rFonts w:ascii="Times New Roman" w:hAnsi="Times New Roman"/>
                <w:color w:val="000000"/>
              </w:rPr>
              <w:t>66300,00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FF4DB6" w:rsidRDefault="000765CE" w:rsidP="00CF4EA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9C67D6" w:rsidRPr="009C67D6">
              <w:rPr>
                <w:rFonts w:ascii="Times New Roman" w:hAnsi="Times New Roman"/>
                <w:color w:val="000000"/>
              </w:rPr>
              <w:t>66300,00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Прочие работы, услуги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2260000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0D060C" w:rsidP="009C5F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643198,00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0D060C" w:rsidP="009C5F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643198,00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перечисления,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2400000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  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муниципальным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2410000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Социальное обеспечение, всего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2600000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Пособия по социальной помощи    </w:t>
            </w:r>
            <w:r w:rsidRPr="00041B86"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2620000  </w:t>
            </w: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8049A8">
            <w:pPr>
              <w:spacing w:after="0" w:line="240" w:lineRule="auto"/>
              <w:rPr>
                <w:color w:val="000000"/>
              </w:rPr>
            </w:pPr>
            <w:r w:rsidRPr="00041B86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D24" w:rsidRPr="00041B86" w:rsidTr="008049A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Прочие расходы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1B86">
              <w:rPr>
                <w:rFonts w:ascii="Calibri" w:hAnsi="Calibri" w:cs="Calibri"/>
                <w:sz w:val="22"/>
                <w:szCs w:val="22"/>
              </w:rPr>
              <w:t xml:space="preserve">2900000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5371AE" w:rsidP="000D06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147552,00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2F1C2E" w:rsidRDefault="005371AE" w:rsidP="000D06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147552,00</w:t>
            </w:r>
            <w:bookmarkStart w:id="0" w:name="_GoBack"/>
            <w:bookmarkEnd w:id="0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D24" w:rsidRPr="00041B86" w:rsidRDefault="00CD5D24" w:rsidP="00C54F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5D24" w:rsidRDefault="00D052F2" w:rsidP="00D052F2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6861649" cy="9689062"/>
            <wp:effectExtent l="19050" t="0" r="0" b="0"/>
            <wp:docPr id="1" name="Рисунок 1" descr="C:\Documents and Settings\Home\Мои документы\Загрузки\ПФХД\ПФХД 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me\Мои документы\Загрузки\ПФХД\ПФХД скан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649" cy="968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D24" w:rsidSect="00613E8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24" w:rsidRDefault="004A2824" w:rsidP="00B76C4D">
      <w:pPr>
        <w:spacing w:after="0" w:line="240" w:lineRule="auto"/>
      </w:pPr>
      <w:r>
        <w:separator/>
      </w:r>
    </w:p>
  </w:endnote>
  <w:endnote w:type="continuationSeparator" w:id="1">
    <w:p w:rsidR="004A2824" w:rsidRDefault="004A2824" w:rsidP="00B7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24" w:rsidRDefault="004A2824" w:rsidP="00B76C4D">
      <w:pPr>
        <w:spacing w:after="0" w:line="240" w:lineRule="auto"/>
      </w:pPr>
      <w:r>
        <w:separator/>
      </w:r>
    </w:p>
  </w:footnote>
  <w:footnote w:type="continuationSeparator" w:id="1">
    <w:p w:rsidR="004A2824" w:rsidRDefault="004A2824" w:rsidP="00B76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B5A"/>
    <w:rsid w:val="0001100B"/>
    <w:rsid w:val="00030F1F"/>
    <w:rsid w:val="00041B86"/>
    <w:rsid w:val="00052BB0"/>
    <w:rsid w:val="000631DD"/>
    <w:rsid w:val="00074ECB"/>
    <w:rsid w:val="00075A2B"/>
    <w:rsid w:val="000765CE"/>
    <w:rsid w:val="000931A6"/>
    <w:rsid w:val="000B4F48"/>
    <w:rsid w:val="000D060C"/>
    <w:rsid w:val="000E6042"/>
    <w:rsid w:val="00121F16"/>
    <w:rsid w:val="00133903"/>
    <w:rsid w:val="001A30B3"/>
    <w:rsid w:val="001A4D87"/>
    <w:rsid w:val="001B364E"/>
    <w:rsid w:val="001D4EA6"/>
    <w:rsid w:val="001F2FC5"/>
    <w:rsid w:val="00216003"/>
    <w:rsid w:val="00222535"/>
    <w:rsid w:val="002478F0"/>
    <w:rsid w:val="00250CA2"/>
    <w:rsid w:val="002524F1"/>
    <w:rsid w:val="0026130F"/>
    <w:rsid w:val="00271C44"/>
    <w:rsid w:val="002814CF"/>
    <w:rsid w:val="002816F0"/>
    <w:rsid w:val="00291889"/>
    <w:rsid w:val="002A34F0"/>
    <w:rsid w:val="002A72C8"/>
    <w:rsid w:val="002C0B78"/>
    <w:rsid w:val="002C3F45"/>
    <w:rsid w:val="002E5EF5"/>
    <w:rsid w:val="002F1C2E"/>
    <w:rsid w:val="002F5090"/>
    <w:rsid w:val="00312869"/>
    <w:rsid w:val="00330E94"/>
    <w:rsid w:val="00334BEB"/>
    <w:rsid w:val="003513CB"/>
    <w:rsid w:val="00374545"/>
    <w:rsid w:val="003E43B7"/>
    <w:rsid w:val="003F0FA9"/>
    <w:rsid w:val="003F7A94"/>
    <w:rsid w:val="00420108"/>
    <w:rsid w:val="00420F96"/>
    <w:rsid w:val="00423D8B"/>
    <w:rsid w:val="0043033E"/>
    <w:rsid w:val="00436AA9"/>
    <w:rsid w:val="004464F1"/>
    <w:rsid w:val="004A2824"/>
    <w:rsid w:val="004A355D"/>
    <w:rsid w:val="004D623D"/>
    <w:rsid w:val="004F0454"/>
    <w:rsid w:val="004F4FCE"/>
    <w:rsid w:val="005050C6"/>
    <w:rsid w:val="005109DE"/>
    <w:rsid w:val="00530BE8"/>
    <w:rsid w:val="005371AE"/>
    <w:rsid w:val="00586FD1"/>
    <w:rsid w:val="00594CBA"/>
    <w:rsid w:val="005A34B0"/>
    <w:rsid w:val="005B4BE6"/>
    <w:rsid w:val="005D4DDF"/>
    <w:rsid w:val="005D5F82"/>
    <w:rsid w:val="005F1CAB"/>
    <w:rsid w:val="005F6866"/>
    <w:rsid w:val="00613E81"/>
    <w:rsid w:val="00624AE6"/>
    <w:rsid w:val="00654BA4"/>
    <w:rsid w:val="00662C3B"/>
    <w:rsid w:val="00677884"/>
    <w:rsid w:val="006B6B3A"/>
    <w:rsid w:val="006B7CD2"/>
    <w:rsid w:val="00707BF9"/>
    <w:rsid w:val="00730F07"/>
    <w:rsid w:val="007624E1"/>
    <w:rsid w:val="00795503"/>
    <w:rsid w:val="007A7DAC"/>
    <w:rsid w:val="007B0A32"/>
    <w:rsid w:val="007F3EFC"/>
    <w:rsid w:val="007F4790"/>
    <w:rsid w:val="00804467"/>
    <w:rsid w:val="008049A8"/>
    <w:rsid w:val="00814699"/>
    <w:rsid w:val="00822789"/>
    <w:rsid w:val="00834CB7"/>
    <w:rsid w:val="00874590"/>
    <w:rsid w:val="00886C04"/>
    <w:rsid w:val="008A1AC2"/>
    <w:rsid w:val="00900DAA"/>
    <w:rsid w:val="009079E6"/>
    <w:rsid w:val="00913E5D"/>
    <w:rsid w:val="00954497"/>
    <w:rsid w:val="009652B7"/>
    <w:rsid w:val="00965B02"/>
    <w:rsid w:val="009A1E04"/>
    <w:rsid w:val="009B1F50"/>
    <w:rsid w:val="009C1817"/>
    <w:rsid w:val="009C5F4A"/>
    <w:rsid w:val="009C67D6"/>
    <w:rsid w:val="009E17AA"/>
    <w:rsid w:val="009E1850"/>
    <w:rsid w:val="00A15C11"/>
    <w:rsid w:val="00A17769"/>
    <w:rsid w:val="00A24C57"/>
    <w:rsid w:val="00A415FA"/>
    <w:rsid w:val="00A97B5A"/>
    <w:rsid w:val="00AD39F8"/>
    <w:rsid w:val="00AD7F2F"/>
    <w:rsid w:val="00AE3A15"/>
    <w:rsid w:val="00B044D9"/>
    <w:rsid w:val="00B328E9"/>
    <w:rsid w:val="00B32951"/>
    <w:rsid w:val="00B33F4F"/>
    <w:rsid w:val="00B76C4D"/>
    <w:rsid w:val="00B81635"/>
    <w:rsid w:val="00B8286A"/>
    <w:rsid w:val="00BE18DA"/>
    <w:rsid w:val="00BE35EB"/>
    <w:rsid w:val="00C04A7F"/>
    <w:rsid w:val="00C17EF5"/>
    <w:rsid w:val="00C31690"/>
    <w:rsid w:val="00C33159"/>
    <w:rsid w:val="00C4040E"/>
    <w:rsid w:val="00C44D95"/>
    <w:rsid w:val="00C54F78"/>
    <w:rsid w:val="00C9071E"/>
    <w:rsid w:val="00CB0FD8"/>
    <w:rsid w:val="00CD1B19"/>
    <w:rsid w:val="00CD5D24"/>
    <w:rsid w:val="00CF3254"/>
    <w:rsid w:val="00CF4EAF"/>
    <w:rsid w:val="00D052F2"/>
    <w:rsid w:val="00D42F4D"/>
    <w:rsid w:val="00D60A5C"/>
    <w:rsid w:val="00D66E2B"/>
    <w:rsid w:val="00D74281"/>
    <w:rsid w:val="00DA0F83"/>
    <w:rsid w:val="00DA5B5A"/>
    <w:rsid w:val="00DF045B"/>
    <w:rsid w:val="00E170C6"/>
    <w:rsid w:val="00E73FBD"/>
    <w:rsid w:val="00E76239"/>
    <w:rsid w:val="00E80222"/>
    <w:rsid w:val="00EF3420"/>
    <w:rsid w:val="00F31BD2"/>
    <w:rsid w:val="00FC3CDF"/>
    <w:rsid w:val="00FC475B"/>
    <w:rsid w:val="00FD6EC5"/>
    <w:rsid w:val="00FF1B3E"/>
    <w:rsid w:val="00FF4863"/>
    <w:rsid w:val="00FF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97B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D60A5C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paragraph" w:styleId="a3">
    <w:name w:val="header"/>
    <w:basedOn w:val="a"/>
    <w:link w:val="a4"/>
    <w:uiPriority w:val="99"/>
    <w:unhideWhenUsed/>
    <w:rsid w:val="00B76C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6C4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76C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76C4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0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2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3610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5D8A-76F9-40CB-8121-7A2C7320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2480</Words>
  <Characters>14140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учреждение создано для выполнения работ (оказания услуг) в целях обеспечения реа</vt:lpstr>
      <vt:lpstr>        - реализация дополнительных образовательных программ дополнительного образования</vt:lpstr>
      <vt:lpstr>    осуществление преддипломной практики лиц, обучающихся в средних и высших профес</vt:lpstr>
      <vt:lpstr>    организация повышения квалификации, стажировки работников  Учреждения;</vt:lpstr>
      <vt:lpstr>    выполнение аналитических, прикладных работ с целью создания результатов интеллек</vt:lpstr>
      <vt:lpstr>    </vt:lpstr>
      <vt:lpstr>    </vt:lpstr>
      <vt:lpstr>    </vt:lpstr>
      <vt:lpstr>    Дата</vt:lpstr>
    </vt:vector>
  </TitlesOfParts>
  <Company>Kraftway</Company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IPolosina</dc:creator>
  <cp:keywords/>
  <dc:description/>
  <cp:lastModifiedBy>home</cp:lastModifiedBy>
  <cp:revision>86</cp:revision>
  <cp:lastPrinted>2013-12-24T05:37:00Z</cp:lastPrinted>
  <dcterms:created xsi:type="dcterms:W3CDTF">2012-01-25T04:45:00Z</dcterms:created>
  <dcterms:modified xsi:type="dcterms:W3CDTF">2015-10-12T11:05:00Z</dcterms:modified>
</cp:coreProperties>
</file>